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9FD5D" w14:textId="12F252A2" w:rsidR="00E80789" w:rsidRPr="000750FF" w:rsidRDefault="00E80789" w:rsidP="00E80789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0750FF">
        <w:rPr>
          <w:rFonts w:ascii="KG Primary Whimsy" w:hAnsi="KG Primary Whimsy"/>
          <w:sz w:val="36"/>
          <w:szCs w:val="36"/>
          <w:u w:val="single"/>
        </w:rPr>
        <w:t>Séquence 1 Grandeurs et mesures CM</w:t>
      </w:r>
      <w:r w:rsidR="00DB1EE8">
        <w:rPr>
          <w:rFonts w:ascii="KG Primary Whimsy" w:hAnsi="KG Primary Whimsy"/>
          <w:sz w:val="36"/>
          <w:szCs w:val="36"/>
          <w:u w:val="single"/>
        </w:rPr>
        <w:t>1</w:t>
      </w:r>
      <w:r w:rsidRPr="000750FF">
        <w:rPr>
          <w:rFonts w:ascii="KG Primary Whimsy" w:hAnsi="KG Primary Whimsy"/>
          <w:sz w:val="36"/>
          <w:szCs w:val="36"/>
          <w:u w:val="single"/>
        </w:rPr>
        <w:t xml:space="preserve">- </w:t>
      </w:r>
      <w:r w:rsidR="008C4589" w:rsidRPr="000750FF">
        <w:rPr>
          <w:rFonts w:ascii="KG Primary Whimsy" w:hAnsi="KG Primary Whimsy"/>
          <w:sz w:val="36"/>
          <w:szCs w:val="36"/>
          <w:u w:val="single"/>
        </w:rPr>
        <w:t>Les durées</w:t>
      </w:r>
    </w:p>
    <w:tbl>
      <w:tblPr>
        <w:tblStyle w:val="TableauGrille3"/>
        <w:tblW w:w="1500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92"/>
        <w:gridCol w:w="2694"/>
        <w:gridCol w:w="7250"/>
        <w:gridCol w:w="118"/>
        <w:gridCol w:w="1622"/>
        <w:gridCol w:w="2324"/>
      </w:tblGrid>
      <w:tr w:rsidR="000750FF" w:rsidRPr="00186C4C" w14:paraId="75892C88" w14:textId="77777777" w:rsidTr="000750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2" w:type="dxa"/>
          </w:tcPr>
          <w:p w14:paraId="339819E8" w14:textId="77777777" w:rsidR="000750FF" w:rsidRPr="00186C4C" w:rsidRDefault="000750FF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</w:tcPr>
          <w:p w14:paraId="6D26B5D1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50" w:type="dxa"/>
          </w:tcPr>
          <w:p w14:paraId="0119F948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0" w:type="dxa"/>
            <w:gridSpan w:val="2"/>
          </w:tcPr>
          <w:p w14:paraId="5C7CF76D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4" w:type="dxa"/>
          </w:tcPr>
          <w:p w14:paraId="412CFA3F" w14:textId="77777777" w:rsidR="000750FF" w:rsidRPr="00186C4C" w:rsidRDefault="000750FF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E80789" w:rsidRPr="00ED032E" w14:paraId="3B8730A2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2AB65254" w14:textId="77777777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  <w:vAlign w:val="center"/>
          </w:tcPr>
          <w:p w14:paraId="2F81321D" w14:textId="4D79F221" w:rsidR="00E80789" w:rsidRPr="00EB4E64" w:rsidRDefault="00DB1EE8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Lire l’heure et c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onnaître les 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mesures de durées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8" w:type="dxa"/>
            <w:gridSpan w:val="2"/>
          </w:tcPr>
          <w:p w14:paraId="0A6C54F6" w14:textId="01CC198F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</w:t>
            </w:r>
            <w:r w:rsidR="008C4589" w:rsidRPr="00EB4E64">
              <w:rPr>
                <w:sz w:val="20"/>
                <w:szCs w:val="20"/>
              </w:rPr>
              <w:t xml:space="preserve"> de lecture de l’heure, conversion de durées, </w:t>
            </w:r>
            <w:r w:rsidR="00DB1EE8" w:rsidRPr="00EB4E64">
              <w:rPr>
                <w:sz w:val="20"/>
                <w:szCs w:val="20"/>
              </w:rPr>
              <w:t>connaissance</w:t>
            </w:r>
            <w:r w:rsidR="008C4589" w:rsidRPr="00EB4E64">
              <w:rPr>
                <w:sz w:val="20"/>
                <w:szCs w:val="20"/>
              </w:rPr>
              <w:t xml:space="preserve"> des unités de mesure de durées</w:t>
            </w:r>
          </w:p>
          <w:p w14:paraId="2B810113" w14:textId="1B5EB859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2" w:type="dxa"/>
          </w:tcPr>
          <w:p w14:paraId="0F13058E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4" w:type="dxa"/>
          </w:tcPr>
          <w:p w14:paraId="67C8CF48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1DC4EDED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26E85EBD" w14:textId="77777777" w:rsidR="00E80789" w:rsidRPr="00EB4E64" w:rsidRDefault="00E807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</w:t>
            </w:r>
            <w:r w:rsidR="008C4589" w:rsidRPr="00EB4E64">
              <w:rPr>
                <w:sz w:val="20"/>
                <w:szCs w:val="20"/>
              </w:rPr>
              <w:t>MES1</w:t>
            </w:r>
          </w:p>
        </w:tc>
      </w:tr>
      <w:tr w:rsidR="00E80789" w:rsidRPr="00ED032E" w14:paraId="7FCA7A8F" w14:textId="77777777" w:rsidTr="00EB4E64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4C6184A0" w14:textId="77777777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4" w:type="dxa"/>
            <w:vAlign w:val="center"/>
          </w:tcPr>
          <w:p w14:paraId="5429DCCB" w14:textId="77777777" w:rsidR="00E80789" w:rsidRPr="00EB4E64" w:rsidRDefault="008C4589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les mesures de durées - 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entraînement</w:t>
            </w:r>
          </w:p>
        </w:tc>
        <w:tc>
          <w:tcPr>
            <w:tcW w:w="7368" w:type="dxa"/>
            <w:gridSpan w:val="2"/>
          </w:tcPr>
          <w:p w14:paraId="65083C73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</w:t>
            </w:r>
            <w:r w:rsidR="008C4589" w:rsidRPr="00EB4E64">
              <w:rPr>
                <w:sz w:val="20"/>
                <w:szCs w:val="20"/>
              </w:rPr>
              <w:t>transformer des durées, écrire une durée sous différentes formes…</w:t>
            </w:r>
          </w:p>
          <w:p w14:paraId="0803E66A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</w:t>
            </w:r>
            <w:r w:rsidR="008C4589" w:rsidRPr="00EB4E64">
              <w:rPr>
                <w:sz w:val="20"/>
                <w:szCs w:val="20"/>
              </w:rPr>
              <w:t>MES1</w:t>
            </w:r>
          </w:p>
          <w:p w14:paraId="18AB33CC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2" w:type="dxa"/>
          </w:tcPr>
          <w:p w14:paraId="7AEED0ED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</w:tcPr>
          <w:p w14:paraId="36D220AA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363BEA4F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3398964B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E80789" w:rsidRPr="00ED032E" w14:paraId="557F6F5F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15CCAC73" w14:textId="77777777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4" w:type="dxa"/>
            <w:vAlign w:val="center"/>
          </w:tcPr>
          <w:p w14:paraId="68006BDA" w14:textId="77777777" w:rsidR="00E80789" w:rsidRPr="00EB4E64" w:rsidRDefault="008C4589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des durées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8" w:type="dxa"/>
            <w:gridSpan w:val="2"/>
          </w:tcPr>
          <w:p w14:paraId="73366D3F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 xml:space="preserve"> : Diaporama pédagogie explicite- Travail de calcul </w:t>
            </w:r>
            <w:r w:rsidR="008C4589" w:rsidRPr="00EB4E64">
              <w:rPr>
                <w:sz w:val="20"/>
                <w:szCs w:val="20"/>
              </w:rPr>
              <w:t>de durées par la technique des bonds, par le calcul posé</w:t>
            </w:r>
          </w:p>
          <w:p w14:paraId="3EEF9D91" w14:textId="297B8D02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2" w:type="dxa"/>
            <w:vAlign w:val="center"/>
          </w:tcPr>
          <w:p w14:paraId="097CA097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  <w:p w14:paraId="0D297D53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0BB9A309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6BB0477D" w14:textId="77777777" w:rsidR="00E80789" w:rsidRPr="00EB4E64" w:rsidRDefault="00E807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64B38197" w14:textId="77777777" w:rsidR="00E80789" w:rsidRPr="00EB4E64" w:rsidRDefault="00E807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</w:t>
            </w:r>
            <w:r w:rsidR="008C4589" w:rsidRPr="00EB4E64">
              <w:rPr>
                <w:sz w:val="20"/>
                <w:szCs w:val="20"/>
              </w:rPr>
              <w:t>MES2</w:t>
            </w:r>
          </w:p>
        </w:tc>
      </w:tr>
      <w:tr w:rsidR="00E80789" w:rsidRPr="00ED032E" w14:paraId="672EC93D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vAlign w:val="center"/>
          </w:tcPr>
          <w:p w14:paraId="14E07079" w14:textId="48D1F66A" w:rsidR="00E80789" w:rsidRPr="00ED032E" w:rsidRDefault="00E807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EB4E64">
              <w:rPr>
                <w:sz w:val="18"/>
                <w:szCs w:val="18"/>
              </w:rPr>
              <w:t xml:space="preserve"> à 6</w:t>
            </w:r>
          </w:p>
        </w:tc>
        <w:tc>
          <w:tcPr>
            <w:tcW w:w="2694" w:type="dxa"/>
            <w:vAlign w:val="center"/>
          </w:tcPr>
          <w:p w14:paraId="01478716" w14:textId="77777777" w:rsidR="00E80789" w:rsidRPr="00EB4E64" w:rsidRDefault="008C4589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Calculer des durées </w:t>
            </w:r>
            <w:r w:rsidR="00E807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- entraînement</w:t>
            </w:r>
          </w:p>
        </w:tc>
        <w:tc>
          <w:tcPr>
            <w:tcW w:w="7368" w:type="dxa"/>
            <w:gridSpan w:val="2"/>
          </w:tcPr>
          <w:p w14:paraId="30160227" w14:textId="77777777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</w:t>
            </w:r>
            <w:r w:rsidR="008C4589" w:rsidRPr="00EB4E64">
              <w:rPr>
                <w:sz w:val="20"/>
                <w:szCs w:val="20"/>
              </w:rPr>
              <w:t xml:space="preserve"> calcul de durées : technique des bonds, soustraction de durées…</w:t>
            </w:r>
          </w:p>
          <w:p w14:paraId="575D5D9F" w14:textId="0363D6A3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</w:t>
            </w:r>
            <w:r w:rsidR="008C4589" w:rsidRPr="00EB4E64">
              <w:rPr>
                <w:sz w:val="20"/>
                <w:szCs w:val="20"/>
              </w:rPr>
              <w:t>MES2</w:t>
            </w:r>
            <w:r w:rsidRPr="00EB4E64">
              <w:rPr>
                <w:sz w:val="20"/>
                <w:szCs w:val="20"/>
              </w:rPr>
              <w:t xml:space="preserve">                                                                    </w:t>
            </w:r>
          </w:p>
          <w:p w14:paraId="33DD7EBB" w14:textId="2F4D30C5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> : séances de RP + expert des maths + fiches révisions</w:t>
            </w:r>
          </w:p>
        </w:tc>
        <w:tc>
          <w:tcPr>
            <w:tcW w:w="1622" w:type="dxa"/>
            <w:vAlign w:val="center"/>
          </w:tcPr>
          <w:p w14:paraId="5353A58C" w14:textId="30AFED0F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4" w:type="dxa"/>
            <w:vAlign w:val="center"/>
          </w:tcPr>
          <w:p w14:paraId="4B02CEFD" w14:textId="6CB0B644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45CBA5AA" w14:textId="1BC1BF7B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309F37DC" w14:textId="37749344" w:rsidR="00E80789" w:rsidRPr="00EB4E64" w:rsidRDefault="00E807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</w:tbl>
    <w:p w14:paraId="72915280" w14:textId="36823785" w:rsidR="00EB4E64" w:rsidRDefault="00EB4E64" w:rsidP="00E80789">
      <w:pPr>
        <w:tabs>
          <w:tab w:val="left" w:pos="1803"/>
        </w:tabs>
        <w:rPr>
          <w:rFonts w:ascii="I Missed You" w:hAnsi="I Missed You"/>
          <w:sz w:val="28"/>
          <w:szCs w:val="28"/>
          <w:u w:val="single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C2B6FB" wp14:editId="393188C4">
                <wp:simplePos x="0" y="0"/>
                <wp:positionH relativeFrom="column">
                  <wp:posOffset>8310245</wp:posOffset>
                </wp:positionH>
                <wp:positionV relativeFrom="paragraph">
                  <wp:posOffset>13335</wp:posOffset>
                </wp:positionV>
                <wp:extent cx="1130300" cy="29527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27F69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2B6F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654.35pt;margin-top:1.05pt;width:89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" filled="f" stroked="f">
                <v:textbox>
                  <w:txbxContent>
                    <w:p w14:paraId="7DA27F69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68F507A" w14:textId="35DE918A" w:rsidR="00E80789" w:rsidRPr="00EB4E64" w:rsidRDefault="00E80789" w:rsidP="00E80789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E80789" w:rsidRPr="00EB4E64" w14:paraId="37FAC65D" w14:textId="77777777" w:rsidTr="00FF51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130F05CE" w14:textId="77777777" w:rsidR="00E80789" w:rsidRPr="00EB4E64" w:rsidRDefault="00E80789" w:rsidP="00EB4E64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425E6D21" w14:textId="77777777" w:rsidR="00E80789" w:rsidRPr="00EB4E64" w:rsidRDefault="00E807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3B8D54CB" w14:textId="77777777" w:rsidR="00E80789" w:rsidRPr="00EB4E64" w:rsidRDefault="00E807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E80789" w:rsidRPr="00921168" w14:paraId="3E68483E" w14:textId="77777777" w:rsidTr="00FF51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2A98B6BA" w14:textId="77777777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3FA6C859" w14:textId="77777777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C60E2CF" w14:textId="77777777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2BEA0F4B" w14:textId="77777777" w:rsidR="00E80789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4D597FE5" w14:textId="77777777" w:rsidR="00E80789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D8C5140" w14:textId="77777777" w:rsidR="00E80789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855275D" w14:textId="31AE4BA2" w:rsidR="00E80789" w:rsidRPr="00921168" w:rsidRDefault="00E80789" w:rsidP="00FF5102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75D4118B" w14:textId="77777777" w:rsidR="00E80789" w:rsidRPr="00921168" w:rsidRDefault="00E807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63B1FDF3" w14:textId="77777777" w:rsidR="00E80789" w:rsidRPr="00921168" w:rsidRDefault="00E807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41A83AC1" w14:textId="77777777" w:rsidR="00E80789" w:rsidRPr="00F37E7E" w:rsidRDefault="00E80789" w:rsidP="00E80789">
      <w:pPr>
        <w:rPr>
          <w:sz w:val="18"/>
          <w:szCs w:val="18"/>
        </w:rPr>
        <w:sectPr w:rsidR="00E80789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DE2DBD9" w14:textId="45E167FD" w:rsidR="008C4589" w:rsidRPr="00EB4E64" w:rsidRDefault="008C4589" w:rsidP="008C4589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EB4E64">
        <w:rPr>
          <w:rFonts w:ascii="KG Primary Whimsy" w:hAnsi="KG Primary Whimsy"/>
          <w:sz w:val="36"/>
          <w:szCs w:val="36"/>
          <w:u w:val="single"/>
        </w:rPr>
        <w:lastRenderedPageBreak/>
        <w:t>Séquence 2 Grandeurs et mesures CM</w:t>
      </w:r>
      <w:r w:rsidR="00DB1EE8">
        <w:rPr>
          <w:rFonts w:ascii="KG Primary Whimsy" w:hAnsi="KG Primary Whimsy"/>
          <w:sz w:val="36"/>
          <w:szCs w:val="36"/>
          <w:u w:val="single"/>
        </w:rPr>
        <w:t>1</w:t>
      </w:r>
      <w:r w:rsidRPr="00EB4E64">
        <w:rPr>
          <w:rFonts w:ascii="KG Primary Whimsy" w:hAnsi="KG Primary Whimsy"/>
          <w:sz w:val="36"/>
          <w:szCs w:val="36"/>
          <w:u w:val="single"/>
        </w:rPr>
        <w:t>- Les mesures de longueurs, masses et contenances</w:t>
      </w:r>
    </w:p>
    <w:tbl>
      <w:tblPr>
        <w:tblStyle w:val="TableauGrille3"/>
        <w:tblW w:w="15000" w:type="dxa"/>
        <w:tblInd w:w="20" w:type="dxa"/>
        <w:tblLayout w:type="fixed"/>
        <w:tblLook w:val="04A0" w:firstRow="1" w:lastRow="0" w:firstColumn="1" w:lastColumn="0" w:noHBand="0" w:noVBand="1"/>
      </w:tblPr>
      <w:tblGrid>
        <w:gridCol w:w="997"/>
        <w:gridCol w:w="2696"/>
        <w:gridCol w:w="7242"/>
        <w:gridCol w:w="121"/>
        <w:gridCol w:w="1621"/>
        <w:gridCol w:w="2323"/>
      </w:tblGrid>
      <w:tr w:rsidR="00EB4E64" w:rsidRPr="00186C4C" w14:paraId="2D94C606" w14:textId="77777777" w:rsidTr="00EB4E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7" w:type="dxa"/>
          </w:tcPr>
          <w:p w14:paraId="0FFDAF20" w14:textId="77777777" w:rsidR="00EB4E64" w:rsidRPr="00186C4C" w:rsidRDefault="00EB4E64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6" w:type="dxa"/>
          </w:tcPr>
          <w:p w14:paraId="123421FD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42" w:type="dxa"/>
          </w:tcPr>
          <w:p w14:paraId="7508A5B2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2" w:type="dxa"/>
            <w:gridSpan w:val="2"/>
          </w:tcPr>
          <w:p w14:paraId="67C9A61B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3" w:type="dxa"/>
          </w:tcPr>
          <w:p w14:paraId="3DF6512B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8C4589" w:rsidRPr="00ED032E" w14:paraId="79AC458D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3C2BD63C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6" w:type="dxa"/>
          </w:tcPr>
          <w:p w14:paraId="78C6A2AC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longueur - découverte</w:t>
            </w:r>
          </w:p>
        </w:tc>
        <w:tc>
          <w:tcPr>
            <w:tcW w:w="7363" w:type="dxa"/>
            <w:gridSpan w:val="2"/>
          </w:tcPr>
          <w:p w14:paraId="775B8962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les unités de mesure de longueur, trouver l’unité appropriée, conversion de longueurs</w:t>
            </w:r>
          </w:p>
          <w:p w14:paraId="0E2D0325" w14:textId="19284B74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</w:tcPr>
          <w:p w14:paraId="6FDE4FD8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3EAA1485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1DE20052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23300A4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MES3</w:t>
            </w:r>
          </w:p>
        </w:tc>
      </w:tr>
      <w:tr w:rsidR="008C4589" w:rsidRPr="00ED032E" w14:paraId="3DD05631" w14:textId="77777777" w:rsidTr="00EB4E64">
        <w:trPr>
          <w:trHeight w:val="9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60F53858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6" w:type="dxa"/>
          </w:tcPr>
          <w:p w14:paraId="3A7F7E22" w14:textId="77777777" w:rsidR="008C4589" w:rsidRPr="00EB4E64" w:rsidRDefault="008C4589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longueur - entraînement</w:t>
            </w:r>
          </w:p>
        </w:tc>
        <w:tc>
          <w:tcPr>
            <w:tcW w:w="7363" w:type="dxa"/>
            <w:gridSpan w:val="2"/>
          </w:tcPr>
          <w:p w14:paraId="4816A2FC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trouver l’unité appropriée, conversion de longueurs</w:t>
            </w:r>
          </w:p>
          <w:p w14:paraId="27778613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MES3</w:t>
            </w:r>
          </w:p>
          <w:p w14:paraId="2F5F494A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</w:tcPr>
          <w:p w14:paraId="758B732C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01CE5048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62EA7FD8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59376952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8C4589" w:rsidRPr="00ED032E" w14:paraId="26361B19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7C8762C0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6" w:type="dxa"/>
          </w:tcPr>
          <w:p w14:paraId="70E44E7E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le périmètre d’un polygone - découverte</w:t>
            </w:r>
          </w:p>
        </w:tc>
        <w:tc>
          <w:tcPr>
            <w:tcW w:w="7363" w:type="dxa"/>
            <w:gridSpan w:val="2"/>
          </w:tcPr>
          <w:p w14:paraId="01A42399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de calcul de périmètres</w:t>
            </w:r>
          </w:p>
          <w:p w14:paraId="10F666BF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  <w:vAlign w:val="center"/>
          </w:tcPr>
          <w:p w14:paraId="57D06FC6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  <w:p w14:paraId="725CE1B8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04C4FD2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3A9F0E6B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2F904B4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MES4</w:t>
            </w:r>
          </w:p>
        </w:tc>
      </w:tr>
      <w:tr w:rsidR="008C4589" w:rsidRPr="00ED032E" w14:paraId="02FBAE89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04BA6049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6" w:type="dxa"/>
          </w:tcPr>
          <w:p w14:paraId="7D0C7E99" w14:textId="77777777" w:rsidR="008C4589" w:rsidRPr="00EB4E64" w:rsidRDefault="008C4589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Calculer le périmètre d’un polygone - entraînement</w:t>
            </w:r>
          </w:p>
        </w:tc>
        <w:tc>
          <w:tcPr>
            <w:tcW w:w="7363" w:type="dxa"/>
            <w:gridSpan w:val="2"/>
          </w:tcPr>
          <w:p w14:paraId="6361A89E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calcul de périmètres par les formules</w:t>
            </w:r>
          </w:p>
          <w:p w14:paraId="348EAB1D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MES4                                                                    </w:t>
            </w:r>
          </w:p>
          <w:p w14:paraId="604738B9" w14:textId="77777777" w:rsidR="008C4589" w:rsidRPr="00EB4E64" w:rsidRDefault="008C4589" w:rsidP="008C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  <w:vAlign w:val="center"/>
          </w:tcPr>
          <w:p w14:paraId="2757EC19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3093B38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4431BFC4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439695C0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8C4589" w:rsidRPr="00ED032E" w14:paraId="0190119C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0C6371B3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6" w:type="dxa"/>
          </w:tcPr>
          <w:p w14:paraId="5E0D8EC9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masse - découverte</w:t>
            </w:r>
          </w:p>
        </w:tc>
        <w:tc>
          <w:tcPr>
            <w:tcW w:w="7363" w:type="dxa"/>
            <w:gridSpan w:val="2"/>
          </w:tcPr>
          <w:p w14:paraId="492B8CAD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les unités de mesure de masse, trouver l’unité appropriée, conversion de longueurs</w:t>
            </w:r>
          </w:p>
          <w:p w14:paraId="26C0A756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</w:tcPr>
          <w:p w14:paraId="47E04397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018DDE49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3A95559C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E021945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MES5</w:t>
            </w:r>
          </w:p>
        </w:tc>
      </w:tr>
      <w:tr w:rsidR="008C4589" w:rsidRPr="00ED032E" w14:paraId="298044B8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0F00413A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696" w:type="dxa"/>
          </w:tcPr>
          <w:p w14:paraId="17D3005A" w14:textId="77777777" w:rsidR="008C4589" w:rsidRPr="00EB4E64" w:rsidRDefault="008C4589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longueur - entraînement</w:t>
            </w:r>
          </w:p>
        </w:tc>
        <w:tc>
          <w:tcPr>
            <w:tcW w:w="7363" w:type="dxa"/>
            <w:gridSpan w:val="2"/>
          </w:tcPr>
          <w:p w14:paraId="14C1371B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trouver l’unité appropriée, conversion de masse</w:t>
            </w:r>
          </w:p>
          <w:p w14:paraId="536BBDB1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MES5</w:t>
            </w:r>
          </w:p>
          <w:p w14:paraId="67591E4E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</w:tcPr>
          <w:p w14:paraId="60EC872D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6D0AB850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4F4DD5A4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7809C2BA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  <w:tr w:rsidR="008C4589" w:rsidRPr="00ED032E" w14:paraId="12EAB814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38D91718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696" w:type="dxa"/>
          </w:tcPr>
          <w:p w14:paraId="7B57BBCC" w14:textId="77777777" w:rsidR="008C4589" w:rsidRPr="00EB4E64" w:rsidRDefault="008C4589" w:rsidP="008C45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contenance- découverte</w:t>
            </w:r>
          </w:p>
        </w:tc>
        <w:tc>
          <w:tcPr>
            <w:tcW w:w="7363" w:type="dxa"/>
            <w:gridSpan w:val="2"/>
          </w:tcPr>
          <w:p w14:paraId="6FCC7745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les unités de mesure de contenance, trouver l’unité appropriée, conversion de longueurs</w:t>
            </w:r>
          </w:p>
          <w:p w14:paraId="6AB59748" w14:textId="65599338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</w:tcPr>
          <w:p w14:paraId="537990C1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79B30FA8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656C8E2D" w14:textId="77777777" w:rsidR="008C4589" w:rsidRPr="00EB4E64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10972ECA" w14:textId="77777777" w:rsidR="008C4589" w:rsidRPr="00EB4E64" w:rsidRDefault="008C4589" w:rsidP="008C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MES6</w:t>
            </w:r>
          </w:p>
        </w:tc>
      </w:tr>
      <w:tr w:rsidR="008C4589" w:rsidRPr="00ED032E" w14:paraId="3D7204DE" w14:textId="77777777" w:rsidTr="00EB4E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51A48FB0" w14:textId="77777777" w:rsidR="008C4589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96" w:type="dxa"/>
          </w:tcPr>
          <w:p w14:paraId="31292429" w14:textId="77777777" w:rsidR="008C4589" w:rsidRPr="00EB4E64" w:rsidRDefault="008C4589" w:rsidP="008C45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unités de mesure de contenance - entraînement</w:t>
            </w:r>
          </w:p>
        </w:tc>
        <w:tc>
          <w:tcPr>
            <w:tcW w:w="7363" w:type="dxa"/>
            <w:gridSpan w:val="2"/>
          </w:tcPr>
          <w:p w14:paraId="125D0ED7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trouver l’unité appropriée, conversion de contenance</w:t>
            </w:r>
          </w:p>
          <w:p w14:paraId="170F0EB2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Pr="00EB4E64">
              <w:rPr>
                <w:sz w:val="20"/>
                <w:szCs w:val="20"/>
              </w:rPr>
              <w:t xml:space="preserve"> fiches d’entraînement MES6</w:t>
            </w:r>
          </w:p>
          <w:p w14:paraId="37B38C2B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séances de RP + expert des maths </w:t>
            </w:r>
          </w:p>
        </w:tc>
        <w:tc>
          <w:tcPr>
            <w:tcW w:w="1621" w:type="dxa"/>
          </w:tcPr>
          <w:p w14:paraId="7E152EBA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0DAE7EFF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7A4AC5FD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219A7472" w14:textId="77777777" w:rsidR="008C4589" w:rsidRPr="00EB4E64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</w:tbl>
    <w:p w14:paraId="3A4C3CE7" w14:textId="7431F368" w:rsidR="008C4589" w:rsidRPr="00EB4E64" w:rsidRDefault="00EB4E64" w:rsidP="008C4589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681883" wp14:editId="5F7FA9D9">
                <wp:simplePos x="0" y="0"/>
                <wp:positionH relativeFrom="column">
                  <wp:posOffset>8269941</wp:posOffset>
                </wp:positionH>
                <wp:positionV relativeFrom="paragraph">
                  <wp:posOffset>0</wp:posOffset>
                </wp:positionV>
                <wp:extent cx="1130300" cy="29527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76050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81883" id="Zone de texte 6" o:spid="_x0000_s1027" type="#_x0000_t202" style="position:absolute;margin-left:651.2pt;margin-top:0;width:89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" filled="f" stroked="f">
                <v:textbox>
                  <w:txbxContent>
                    <w:p w14:paraId="5B776050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8C4589"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8C4589" w:rsidRPr="00EB4E64" w14:paraId="58D09BF0" w14:textId="77777777" w:rsidTr="00FF51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19C93CF1" w14:textId="77777777" w:rsidR="008C4589" w:rsidRPr="00EB4E64" w:rsidRDefault="008C4589" w:rsidP="00EB4E64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5833A6EA" w14:textId="77777777" w:rsidR="008C4589" w:rsidRPr="00EB4E64" w:rsidRDefault="008C45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50975625" w14:textId="77777777" w:rsidR="008C4589" w:rsidRPr="00EB4E64" w:rsidRDefault="008C4589" w:rsidP="00EB4E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8C4589" w:rsidRPr="00921168" w14:paraId="5CA6EFAA" w14:textId="77777777" w:rsidTr="00EB4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55FB1F80" w14:textId="77777777" w:rsidR="008C4589" w:rsidRPr="00921168" w:rsidRDefault="008C45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0E8A7E97" w14:textId="236BC918" w:rsidR="008C4589" w:rsidRPr="00921168" w:rsidRDefault="008C4589" w:rsidP="00FF5102">
            <w:pPr>
              <w:rPr>
                <w:b w:val="0"/>
                <w:bCs w:val="0"/>
                <w:sz w:val="18"/>
                <w:szCs w:val="18"/>
              </w:rPr>
            </w:pPr>
          </w:p>
          <w:p w14:paraId="72272365" w14:textId="77777777" w:rsidR="008C4589" w:rsidRPr="00921168" w:rsidRDefault="008C4589" w:rsidP="00FF5102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6285D0E7" w14:textId="77777777" w:rsidR="008C4589" w:rsidRPr="00921168" w:rsidRDefault="008C45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42AC0775" w14:textId="77777777" w:rsidR="008C4589" w:rsidRPr="00921168" w:rsidRDefault="008C4589" w:rsidP="00FF51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0B4536A3" w14:textId="77777777" w:rsidR="008C4589" w:rsidRPr="00F37E7E" w:rsidRDefault="008C4589" w:rsidP="008C4589">
      <w:pPr>
        <w:rPr>
          <w:sz w:val="18"/>
          <w:szCs w:val="18"/>
        </w:rPr>
        <w:sectPr w:rsidR="008C4589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94DB193" w14:textId="24AB57C5" w:rsidR="008C4589" w:rsidRPr="00EB4E64" w:rsidRDefault="008C4589" w:rsidP="008C4589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EB4E64">
        <w:rPr>
          <w:rFonts w:ascii="KG Primary Whimsy" w:hAnsi="KG Primary Whimsy"/>
          <w:sz w:val="36"/>
          <w:szCs w:val="36"/>
          <w:u w:val="single"/>
        </w:rPr>
        <w:lastRenderedPageBreak/>
        <w:t>Séquence 3 Grandeurs et mesures CM</w:t>
      </w:r>
      <w:r w:rsidR="00DB1EE8">
        <w:rPr>
          <w:rFonts w:ascii="KG Primary Whimsy" w:hAnsi="KG Primary Whimsy"/>
          <w:sz w:val="36"/>
          <w:szCs w:val="36"/>
          <w:u w:val="single"/>
        </w:rPr>
        <w:t>1</w:t>
      </w:r>
      <w:r w:rsidRPr="00EB4E64">
        <w:rPr>
          <w:rFonts w:ascii="KG Primary Whimsy" w:hAnsi="KG Primary Whimsy"/>
          <w:sz w:val="36"/>
          <w:szCs w:val="36"/>
          <w:u w:val="single"/>
        </w:rPr>
        <w:t>- Les angles</w:t>
      </w:r>
    </w:p>
    <w:tbl>
      <w:tblPr>
        <w:tblStyle w:val="TableauGrille3"/>
        <w:tblW w:w="15000" w:type="dxa"/>
        <w:tblInd w:w="30" w:type="dxa"/>
        <w:tblLayout w:type="fixed"/>
        <w:tblLook w:val="04A0" w:firstRow="1" w:lastRow="0" w:firstColumn="1" w:lastColumn="0" w:noHBand="0" w:noVBand="1"/>
      </w:tblPr>
      <w:tblGrid>
        <w:gridCol w:w="6"/>
        <w:gridCol w:w="990"/>
        <w:gridCol w:w="6"/>
        <w:gridCol w:w="2687"/>
        <w:gridCol w:w="7"/>
        <w:gridCol w:w="7237"/>
        <w:gridCol w:w="122"/>
        <w:gridCol w:w="1622"/>
        <w:gridCol w:w="2323"/>
      </w:tblGrid>
      <w:tr w:rsidR="00EB4E64" w:rsidRPr="00186C4C" w14:paraId="1A8671E0" w14:textId="77777777" w:rsidTr="00DB1EE8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6" w:type="dxa"/>
          <w:trHeight w:val="27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6" w:type="dxa"/>
            <w:gridSpan w:val="2"/>
          </w:tcPr>
          <w:p w14:paraId="3A03A8CC" w14:textId="77777777" w:rsidR="00EB4E64" w:rsidRPr="00186C4C" w:rsidRDefault="00EB4E64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  <w:gridSpan w:val="2"/>
          </w:tcPr>
          <w:p w14:paraId="396F66E9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37" w:type="dxa"/>
          </w:tcPr>
          <w:p w14:paraId="01CBD975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4" w:type="dxa"/>
            <w:gridSpan w:val="2"/>
          </w:tcPr>
          <w:p w14:paraId="046204B2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3" w:type="dxa"/>
          </w:tcPr>
          <w:p w14:paraId="3F5AD411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8C4589" w:rsidRPr="00ED032E" w14:paraId="748DE03B" w14:textId="77777777" w:rsidTr="00DB1E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75587E49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3" w:type="dxa"/>
            <w:gridSpan w:val="2"/>
            <w:vAlign w:val="center"/>
          </w:tcPr>
          <w:p w14:paraId="5EF1B346" w14:textId="77777777" w:rsidR="008C4589" w:rsidRPr="00EB4E64" w:rsidRDefault="001F4CCB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Identifier et comparer des angles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6" w:type="dxa"/>
            <w:gridSpan w:val="3"/>
          </w:tcPr>
          <w:p w14:paraId="79776EE6" w14:textId="77777777" w:rsidR="008C4589" w:rsidRPr="00845CFF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Phase 1</w:t>
            </w:r>
            <w:r w:rsidRPr="00845CFF">
              <w:t> : Diaporama pédagogie explicite- Travail</w:t>
            </w:r>
            <w:r>
              <w:t xml:space="preserve"> </w:t>
            </w:r>
            <w:r w:rsidR="001F4CCB">
              <w:t>de manipulation, utilisation de l’équerre</w:t>
            </w:r>
          </w:p>
          <w:p w14:paraId="24B155C7" w14:textId="652014B5" w:rsidR="008C4589" w:rsidRPr="00845CFF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Phase 2</w:t>
            </w:r>
            <w:r w:rsidRPr="00845CFF">
              <w:t xml:space="preserve"> : </w:t>
            </w:r>
            <w:r w:rsidRPr="001634AA">
              <w:t>Bilan et lecture de la leçon</w:t>
            </w:r>
          </w:p>
        </w:tc>
        <w:tc>
          <w:tcPr>
            <w:tcW w:w="1622" w:type="dxa"/>
          </w:tcPr>
          <w:p w14:paraId="42348809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634AA">
              <w:t xml:space="preserve">Diaporama </w:t>
            </w:r>
            <w:proofErr w:type="spellStart"/>
            <w:r w:rsidRPr="001634AA">
              <w:t>PEx</w:t>
            </w:r>
            <w:proofErr w:type="spellEnd"/>
          </w:p>
        </w:tc>
        <w:tc>
          <w:tcPr>
            <w:tcW w:w="2323" w:type="dxa"/>
          </w:tcPr>
          <w:p w14:paraId="7453ABD1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classeur</w:t>
            </w:r>
            <w:proofErr w:type="gramEnd"/>
            <w:r w:rsidRPr="001634AA">
              <w:t xml:space="preserve"> de leçon</w:t>
            </w:r>
          </w:p>
          <w:p w14:paraId="48F35601" w14:textId="77777777" w:rsidR="008C4589" w:rsidRPr="001634AA" w:rsidRDefault="008C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ardoise</w:t>
            </w:r>
          </w:p>
          <w:p w14:paraId="3A373F8D" w14:textId="77777777" w:rsidR="008C4589" w:rsidRDefault="008C4589" w:rsidP="001F4C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 w:rsidRPr="001634AA">
              <w:t>leçon</w:t>
            </w:r>
            <w:proofErr w:type="gramEnd"/>
            <w:r w:rsidRPr="001634AA">
              <w:t xml:space="preserve"> </w:t>
            </w:r>
            <w:r>
              <w:t>MES</w:t>
            </w:r>
            <w:r w:rsidR="001F4CCB">
              <w:t>7</w:t>
            </w:r>
          </w:p>
        </w:tc>
      </w:tr>
      <w:tr w:rsidR="008C4589" w:rsidRPr="00ED032E" w14:paraId="412CF9CB" w14:textId="77777777" w:rsidTr="00DB1EE8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01E039BD" w14:textId="77777777" w:rsidR="008C4589" w:rsidRPr="00ED032E" w:rsidRDefault="008C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3" w:type="dxa"/>
            <w:gridSpan w:val="2"/>
            <w:vAlign w:val="center"/>
          </w:tcPr>
          <w:p w14:paraId="1213B658" w14:textId="77777777" w:rsidR="008C4589" w:rsidRPr="00EB4E64" w:rsidRDefault="001F4CCB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Identifier et comparer des angles - </w:t>
            </w:r>
            <w:r w:rsidR="008C4589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entraînement</w:t>
            </w:r>
          </w:p>
        </w:tc>
        <w:tc>
          <w:tcPr>
            <w:tcW w:w="7366" w:type="dxa"/>
            <w:gridSpan w:val="3"/>
          </w:tcPr>
          <w:p w14:paraId="194707AB" w14:textId="77777777" w:rsidR="008C4589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Exercices guidés :</w:t>
            </w:r>
            <w:r>
              <w:t xml:space="preserve"> Dans cahier ardoise : t</w:t>
            </w:r>
            <w:r w:rsidR="001F4CCB">
              <w:t>racer des angles, classer des angles, comparer des angles</w:t>
            </w:r>
          </w:p>
          <w:p w14:paraId="54FDF05B" w14:textId="77777777" w:rsidR="008C4589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Entraînement :</w:t>
            </w:r>
            <w:r w:rsidRPr="00845CFF">
              <w:t xml:space="preserve"> </w:t>
            </w:r>
            <w:r w:rsidRPr="001634AA">
              <w:t>fiches d’</w:t>
            </w:r>
            <w:r>
              <w:t>entraînement MES</w:t>
            </w:r>
            <w:r w:rsidR="001F4CCB">
              <w:t>7</w:t>
            </w:r>
          </w:p>
          <w:p w14:paraId="2CFAA69B" w14:textId="77777777" w:rsidR="008C4589" w:rsidRPr="00845CFF" w:rsidRDefault="008C4589" w:rsidP="001F4CCB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5CFF">
              <w:rPr>
                <w:b/>
                <w:i/>
              </w:rPr>
              <w:t>Réinvestissement</w:t>
            </w:r>
            <w:r w:rsidRPr="00845CFF">
              <w:t xml:space="preserve"> : </w:t>
            </w:r>
            <w:r w:rsidR="001F4CCB">
              <w:t xml:space="preserve">fiches révisions </w:t>
            </w:r>
          </w:p>
        </w:tc>
        <w:tc>
          <w:tcPr>
            <w:tcW w:w="1622" w:type="dxa"/>
          </w:tcPr>
          <w:p w14:paraId="26D65017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23" w:type="dxa"/>
          </w:tcPr>
          <w:p w14:paraId="06CB5CA6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Ardoises</w:t>
            </w:r>
          </w:p>
          <w:p w14:paraId="42ADFB0F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634AA">
              <w:t>Fiches d’exercices</w:t>
            </w:r>
          </w:p>
          <w:p w14:paraId="2785557A" w14:textId="77777777" w:rsidR="008C4589" w:rsidRPr="001634AA" w:rsidRDefault="008C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1634AA">
              <w:t>cahier</w:t>
            </w:r>
            <w:proofErr w:type="gramEnd"/>
            <w:r w:rsidRPr="001634AA">
              <w:t xml:space="preserve"> du jour</w:t>
            </w:r>
          </w:p>
        </w:tc>
      </w:tr>
    </w:tbl>
    <w:p w14:paraId="4875BCBF" w14:textId="12D0282A" w:rsid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10505D" wp14:editId="18DC7635">
                <wp:simplePos x="0" y="0"/>
                <wp:positionH relativeFrom="column">
                  <wp:posOffset>8269605</wp:posOffset>
                </wp:positionH>
                <wp:positionV relativeFrom="paragraph">
                  <wp:posOffset>50165</wp:posOffset>
                </wp:positionV>
                <wp:extent cx="1130300" cy="29527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9BE089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0505D" id="Zone de texte 7" o:spid="_x0000_s1028" type="#_x0000_t202" style="position:absolute;margin-left:651.15pt;margin-top:3.95pt;width:89pt;height:23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" filled="f" stroked="f">
                <v:textbox>
                  <w:txbxContent>
                    <w:p w14:paraId="6C9BE089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301C668" w14:textId="516E62C6" w:rsidR="00EB4E64" w:rsidRP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EB4E64" w:rsidRPr="00EB4E64" w14:paraId="46AB4AE0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66254724" w14:textId="77777777" w:rsidR="00EB4E64" w:rsidRPr="00EB4E64" w:rsidRDefault="00EB4E64" w:rsidP="00574F17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3F27153B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59665A83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EB4E64" w:rsidRPr="00921168" w14:paraId="5C74D4B0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346453CF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7EFFD46" w14:textId="3FE08E01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4B49AC6" w14:textId="3FA272AD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6161B08" w14:textId="2917E6FC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15052CAA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1CD42E70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13064785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72F28212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070412CF" w14:textId="77777777" w:rsidR="008C4589" w:rsidRPr="00F37E7E" w:rsidRDefault="008C4589" w:rsidP="008C4589">
      <w:pPr>
        <w:rPr>
          <w:sz w:val="18"/>
          <w:szCs w:val="18"/>
        </w:rPr>
        <w:sectPr w:rsidR="008C4589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25252A3" w14:textId="73FBD4DE" w:rsidR="001F4CCB" w:rsidRPr="00EB4E64" w:rsidRDefault="001F4CCB" w:rsidP="001F4CCB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EB4E64">
        <w:rPr>
          <w:rFonts w:ascii="KG Primary Whimsy" w:hAnsi="KG Primary Whimsy"/>
          <w:sz w:val="36"/>
          <w:szCs w:val="36"/>
          <w:u w:val="single"/>
        </w:rPr>
        <w:lastRenderedPageBreak/>
        <w:t>Séquence 4 Grandeurs et mesures CM</w:t>
      </w:r>
      <w:r w:rsidR="00DB1EE8">
        <w:rPr>
          <w:rFonts w:ascii="KG Primary Whimsy" w:hAnsi="KG Primary Whimsy"/>
          <w:sz w:val="36"/>
          <w:szCs w:val="36"/>
          <w:u w:val="single"/>
        </w:rPr>
        <w:t>1</w:t>
      </w:r>
      <w:r w:rsidRPr="00EB4E64">
        <w:rPr>
          <w:rFonts w:ascii="KG Primary Whimsy" w:hAnsi="KG Primary Whimsy"/>
          <w:sz w:val="36"/>
          <w:szCs w:val="36"/>
          <w:u w:val="single"/>
        </w:rPr>
        <w:t>- La notion d’aire</w:t>
      </w:r>
    </w:p>
    <w:tbl>
      <w:tblPr>
        <w:tblStyle w:val="TableauGrille3"/>
        <w:tblW w:w="15000" w:type="dxa"/>
        <w:tblInd w:w="30" w:type="dxa"/>
        <w:tblLayout w:type="fixed"/>
        <w:tblLook w:val="04A0" w:firstRow="1" w:lastRow="0" w:firstColumn="1" w:lastColumn="0" w:noHBand="0" w:noVBand="1"/>
      </w:tblPr>
      <w:tblGrid>
        <w:gridCol w:w="7"/>
        <w:gridCol w:w="984"/>
        <w:gridCol w:w="11"/>
        <w:gridCol w:w="2681"/>
        <w:gridCol w:w="10"/>
        <w:gridCol w:w="7229"/>
        <w:gridCol w:w="124"/>
        <w:gridCol w:w="1621"/>
        <w:gridCol w:w="2323"/>
        <w:gridCol w:w="10"/>
      </w:tblGrid>
      <w:tr w:rsidR="00EB4E64" w:rsidRPr="00186C4C" w14:paraId="6BCD5CA6" w14:textId="77777777" w:rsidTr="00EB4E64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" w:type="dxa"/>
          <w:trHeight w:val="27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5" w:type="dxa"/>
            <w:gridSpan w:val="2"/>
          </w:tcPr>
          <w:p w14:paraId="560854AE" w14:textId="77777777" w:rsidR="00EB4E64" w:rsidRPr="00186C4C" w:rsidRDefault="00EB4E64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1" w:type="dxa"/>
            <w:gridSpan w:val="2"/>
          </w:tcPr>
          <w:p w14:paraId="18A588E1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29" w:type="dxa"/>
          </w:tcPr>
          <w:p w14:paraId="2180E845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5" w:type="dxa"/>
            <w:gridSpan w:val="2"/>
          </w:tcPr>
          <w:p w14:paraId="695B724F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33" w:type="dxa"/>
            <w:gridSpan w:val="2"/>
          </w:tcPr>
          <w:p w14:paraId="743D3955" w14:textId="77777777" w:rsidR="00EB4E64" w:rsidRPr="00186C4C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1F4CCB" w:rsidRPr="00ED032E" w14:paraId="22AEB893" w14:textId="77777777" w:rsidTr="00EB4E6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  <w:trHeight w:val="9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3A0F97F5" w14:textId="77777777" w:rsidR="001F4CCB" w:rsidRPr="00ED032E" w:rsidRDefault="001F4CCB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2" w:type="dxa"/>
            <w:gridSpan w:val="2"/>
            <w:vAlign w:val="center"/>
          </w:tcPr>
          <w:p w14:paraId="0345640E" w14:textId="687E7F0C" w:rsidR="001F4CCB" w:rsidRPr="00EB4E64" w:rsidRDefault="00DB1EE8" w:rsidP="00EB4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Découvrir la notion d’aire</w:t>
            </w:r>
            <w:r w:rsidR="001F4CCB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3" w:type="dxa"/>
            <w:gridSpan w:val="3"/>
          </w:tcPr>
          <w:p w14:paraId="181C1C98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1</w:t>
            </w:r>
            <w:r w:rsidRPr="00EB4E64">
              <w:rPr>
                <w:sz w:val="20"/>
                <w:szCs w:val="20"/>
              </w:rPr>
              <w:t> : Diaporama pédagogie explicite- Travail sur le choix de l’</w:t>
            </w:r>
            <w:proofErr w:type="spellStart"/>
            <w:r w:rsidRPr="00EB4E64">
              <w:rPr>
                <w:sz w:val="20"/>
                <w:szCs w:val="20"/>
              </w:rPr>
              <w:t>unté</w:t>
            </w:r>
            <w:proofErr w:type="spellEnd"/>
            <w:r w:rsidRPr="00EB4E64">
              <w:rPr>
                <w:sz w:val="20"/>
                <w:szCs w:val="20"/>
              </w:rPr>
              <w:t xml:space="preserve"> appropriée, tableau de conversion…</w:t>
            </w:r>
          </w:p>
          <w:p w14:paraId="0981ACD8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Phase 2</w:t>
            </w:r>
            <w:r w:rsidRPr="00EB4E64">
              <w:rPr>
                <w:sz w:val="20"/>
                <w:szCs w:val="20"/>
              </w:rPr>
              <w:t> : Bilan et lecture de la leçon</w:t>
            </w:r>
          </w:p>
          <w:p w14:paraId="4ED098BC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14:paraId="33803BF7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 xml:space="preserve">Diaporama </w:t>
            </w:r>
            <w:proofErr w:type="spellStart"/>
            <w:r w:rsidRPr="00EB4E64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59893A23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classeur</w:t>
            </w:r>
            <w:proofErr w:type="gramEnd"/>
            <w:r w:rsidRPr="00EB4E64">
              <w:rPr>
                <w:sz w:val="20"/>
                <w:szCs w:val="20"/>
              </w:rPr>
              <w:t xml:space="preserve"> de leçon</w:t>
            </w:r>
          </w:p>
          <w:p w14:paraId="00882E87" w14:textId="77777777" w:rsidR="001F4CCB" w:rsidRPr="00EB4E64" w:rsidRDefault="001F4CCB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ardoise</w:t>
            </w:r>
          </w:p>
          <w:p w14:paraId="036DB468" w14:textId="7FF2F4B7" w:rsidR="001F4CCB" w:rsidRPr="00EB4E64" w:rsidRDefault="001F4CCB" w:rsidP="001F4CCB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leçon</w:t>
            </w:r>
            <w:proofErr w:type="gramEnd"/>
            <w:r w:rsidRPr="00EB4E64">
              <w:rPr>
                <w:sz w:val="20"/>
                <w:szCs w:val="20"/>
              </w:rPr>
              <w:t xml:space="preserve"> MES</w:t>
            </w:r>
            <w:r w:rsidR="00DB1EE8">
              <w:rPr>
                <w:sz w:val="20"/>
                <w:szCs w:val="20"/>
              </w:rPr>
              <w:t>8</w:t>
            </w:r>
          </w:p>
        </w:tc>
      </w:tr>
      <w:tr w:rsidR="001F4CCB" w:rsidRPr="00ED032E" w14:paraId="3E80527D" w14:textId="77777777" w:rsidTr="00EB4E64">
        <w:trPr>
          <w:gridAfter w:val="1"/>
          <w:wAfter w:w="10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23EBA69E" w14:textId="56745C33" w:rsidR="001F4CCB" w:rsidRPr="00ED032E" w:rsidRDefault="001F4CCB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  <w:r w:rsidR="00DB1EE8">
              <w:rPr>
                <w:sz w:val="18"/>
                <w:szCs w:val="18"/>
              </w:rPr>
              <w:t>à 4</w:t>
            </w:r>
            <w:bookmarkStart w:id="0" w:name="_GoBack"/>
            <w:bookmarkEnd w:id="0"/>
          </w:p>
        </w:tc>
        <w:tc>
          <w:tcPr>
            <w:tcW w:w="2692" w:type="dxa"/>
            <w:gridSpan w:val="2"/>
            <w:vAlign w:val="center"/>
          </w:tcPr>
          <w:p w14:paraId="2263D354" w14:textId="58201AB8" w:rsidR="001F4CCB" w:rsidRPr="00EB4E64" w:rsidRDefault="00DB1EE8" w:rsidP="00EB4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Découvrir la notion d’aire</w:t>
            </w:r>
            <w:r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</w:t>
            </w:r>
            <w:r w:rsidR="001F4CCB" w:rsidRPr="00EB4E64">
              <w:rPr>
                <w:rFonts w:ascii="KG Primary Whimsy" w:hAnsi="KG Primary Whimsy"/>
                <w:color w:val="00829A"/>
                <w:sz w:val="21"/>
                <w:szCs w:val="21"/>
              </w:rPr>
              <w:t>- entraînement</w:t>
            </w:r>
          </w:p>
        </w:tc>
        <w:tc>
          <w:tcPr>
            <w:tcW w:w="7363" w:type="dxa"/>
            <w:gridSpan w:val="3"/>
          </w:tcPr>
          <w:p w14:paraId="6AAF0A21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Exercices guidés :</w:t>
            </w:r>
            <w:r w:rsidRPr="00EB4E64">
              <w:rPr>
                <w:sz w:val="20"/>
                <w:szCs w:val="20"/>
              </w:rPr>
              <w:t xml:space="preserve"> Dans cahier ardoise : conversion d’aires, choix de l’unité d’aire…</w:t>
            </w:r>
          </w:p>
          <w:p w14:paraId="5824768E" w14:textId="7200E52D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Entraînement :</w:t>
            </w:r>
            <w:r w:rsidR="00DB1EE8">
              <w:rPr>
                <w:sz w:val="20"/>
                <w:szCs w:val="20"/>
              </w:rPr>
              <w:t xml:space="preserve"> fiches d’entraînement MES8</w:t>
            </w:r>
          </w:p>
          <w:p w14:paraId="09E51096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b/>
                <w:i/>
                <w:sz w:val="20"/>
                <w:szCs w:val="20"/>
              </w:rPr>
              <w:t>Réinvestissement</w:t>
            </w:r>
            <w:r w:rsidRPr="00EB4E64">
              <w:rPr>
                <w:sz w:val="20"/>
                <w:szCs w:val="20"/>
              </w:rPr>
              <w:t xml:space="preserve"> : fiches révisions </w:t>
            </w:r>
          </w:p>
        </w:tc>
        <w:tc>
          <w:tcPr>
            <w:tcW w:w="1621" w:type="dxa"/>
          </w:tcPr>
          <w:p w14:paraId="33BA0CA8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03844B6C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Ardoises</w:t>
            </w:r>
          </w:p>
          <w:p w14:paraId="054E1F2B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B4E64">
              <w:rPr>
                <w:sz w:val="20"/>
                <w:szCs w:val="20"/>
              </w:rPr>
              <w:t>Fiches d’exercices</w:t>
            </w:r>
          </w:p>
          <w:p w14:paraId="210E5930" w14:textId="77777777" w:rsidR="001F4CCB" w:rsidRPr="00EB4E64" w:rsidRDefault="001F4CCB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EB4E64">
              <w:rPr>
                <w:sz w:val="20"/>
                <w:szCs w:val="20"/>
              </w:rPr>
              <w:t>cahier</w:t>
            </w:r>
            <w:proofErr w:type="gramEnd"/>
            <w:r w:rsidRPr="00EB4E64">
              <w:rPr>
                <w:sz w:val="20"/>
                <w:szCs w:val="20"/>
              </w:rPr>
              <w:t xml:space="preserve"> du jour</w:t>
            </w:r>
          </w:p>
        </w:tc>
      </w:tr>
    </w:tbl>
    <w:p w14:paraId="22A5347A" w14:textId="77777777" w:rsid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86E665" wp14:editId="5C417CD1">
                <wp:simplePos x="0" y="0"/>
                <wp:positionH relativeFrom="column">
                  <wp:posOffset>8269605</wp:posOffset>
                </wp:positionH>
                <wp:positionV relativeFrom="paragraph">
                  <wp:posOffset>50165</wp:posOffset>
                </wp:positionV>
                <wp:extent cx="1130300" cy="29527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4895BC" w14:textId="77777777" w:rsidR="00EB4E64" w:rsidRPr="008C35A3" w:rsidRDefault="00EB4E64" w:rsidP="00EB4E64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6E665" id="Zone de texte 8" o:spid="_x0000_s1029" type="#_x0000_t202" style="position:absolute;margin-left:651.15pt;margin-top:3.95pt;width:89pt;height:2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" filled="f" stroked="f">
                <v:textbox>
                  <w:txbxContent>
                    <w:p w14:paraId="534895BC" w14:textId="77777777" w:rsidR="00EB4E64" w:rsidRPr="008C35A3" w:rsidRDefault="00EB4E64" w:rsidP="00EB4E64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36DAE45E" w14:textId="77777777" w:rsidR="00EB4E64" w:rsidRPr="00EB4E64" w:rsidRDefault="00EB4E64" w:rsidP="00EB4E64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EB4E64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EB4E64" w:rsidRPr="00EB4E64" w14:paraId="0CE369C2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0677BEE5" w14:textId="77777777" w:rsidR="00EB4E64" w:rsidRPr="00EB4E64" w:rsidRDefault="00EB4E64" w:rsidP="00574F17">
            <w:pPr>
              <w:jc w:val="center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3AE31B60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359E16F4" w14:textId="77777777" w:rsidR="00EB4E64" w:rsidRPr="00EB4E64" w:rsidRDefault="00EB4E64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</w:pPr>
            <w:r w:rsidRPr="00EB4E64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 xml:space="preserve">Remédiations et APC éventuelles pour : </w:t>
            </w:r>
          </w:p>
        </w:tc>
      </w:tr>
      <w:tr w:rsidR="00EB4E64" w:rsidRPr="00921168" w14:paraId="1D52F4D2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0B5CE629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5F66C98" w14:textId="77777777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9B0B173" w14:textId="77777777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6A946563" w14:textId="77777777" w:rsidR="00EB4E64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A027449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B33EEE2" w14:textId="77777777" w:rsidR="00EB4E64" w:rsidRPr="00921168" w:rsidRDefault="00EB4E64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02603031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3F258458" w14:textId="77777777" w:rsidR="00EB4E64" w:rsidRPr="00921168" w:rsidRDefault="00EB4E64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554BEFE" w14:textId="77777777" w:rsidR="001F4CCB" w:rsidRPr="00F37E7E" w:rsidRDefault="001F4CCB" w:rsidP="001F4CCB">
      <w:pPr>
        <w:rPr>
          <w:sz w:val="18"/>
          <w:szCs w:val="18"/>
        </w:rPr>
        <w:sectPr w:rsidR="001F4CCB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CF9E44E" w14:textId="77777777" w:rsidR="0033373D" w:rsidRDefault="00DB1EE8"/>
    <w:sectPr w:rsidR="0033373D" w:rsidSect="00362FAA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rimary Whimsy">
    <w:panose1 w:val="02000506000000020003"/>
    <w:charset w:val="4D"/>
    <w:family w:val="auto"/>
    <w:pitch w:val="variable"/>
    <w:sig w:usb0="A000002F" w:usb1="00000000" w:usb2="00000000" w:usb3="00000000" w:csb0="00000003" w:csb1="00000000"/>
  </w:font>
  <w:font w:name="I Missed You">
    <w:altName w:val="Calibri"/>
    <w:panose1 w:val="020B0604020202020204"/>
    <w:charset w:val="00"/>
    <w:family w:val="auto"/>
    <w:pitch w:val="variable"/>
    <w:sig w:usb0="A000002F" w:usb1="1000000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789"/>
    <w:rsid w:val="000750FF"/>
    <w:rsid w:val="001F4CCB"/>
    <w:rsid w:val="008C4589"/>
    <w:rsid w:val="00B94CF4"/>
    <w:rsid w:val="00C52AED"/>
    <w:rsid w:val="00DB1EE8"/>
    <w:rsid w:val="00E80789"/>
    <w:rsid w:val="00EB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76971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80789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3">
    <w:name w:val="Grid Table 3"/>
    <w:basedOn w:val="TableauNormal"/>
    <w:uiPriority w:val="48"/>
    <w:rsid w:val="00E80789"/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simple1">
    <w:name w:val="Plain Table 1"/>
    <w:basedOn w:val="TableauNormal"/>
    <w:uiPriority w:val="41"/>
    <w:rsid w:val="00E80789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ansinterligne">
    <w:name w:val="No Spacing"/>
    <w:uiPriority w:val="1"/>
    <w:qFormat/>
    <w:rsid w:val="00E8078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871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2018-08-10T12:07:00Z</cp:lastPrinted>
  <dcterms:created xsi:type="dcterms:W3CDTF">2018-08-10T12:07:00Z</dcterms:created>
  <dcterms:modified xsi:type="dcterms:W3CDTF">2018-08-10T12:07:00Z</dcterms:modified>
</cp:coreProperties>
</file>